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379" w:rsidRDefault="00817379" w:rsidP="00817379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1414"/>
        <w:gridCol w:w="3962"/>
      </w:tblGrid>
      <w:tr w:rsidR="00817379" w:rsidTr="00C777A4">
        <w:tc>
          <w:tcPr>
            <w:tcW w:w="397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17379" w:rsidRDefault="00817379" w:rsidP="00C777A4">
            <w:pPr>
              <w:tabs>
                <w:tab w:val="left" w:pos="3780"/>
              </w:tabs>
              <w:spacing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 xml:space="preserve">   КЫРГЫЗ   РЕСПУБЛИКАСЫ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ОШ   ОБЛУСУ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 xml:space="preserve"> 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>ӨЗГӨН   РАЙОНУ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 xml:space="preserve">ТӨРТ-КӨЛ   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 xml:space="preserve">АЙЫЛ АЙМАГЫНЫН 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>АЙЫЛ ӨКМӨТҮ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72D56F" wp14:editId="5D730327">
                  <wp:extent cx="711200" cy="717550"/>
                  <wp:effectExtent l="0" t="0" r="0" b="6350"/>
                  <wp:docPr id="1" name="Рисунок 1" descr="Описание: Описание: C:\Users\1\AppData\Local\Microsoft\Windows\INetCache\Content.Word\Переписка с АС_page-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C:\Users\1\AppData\Local\Microsoft\Windows\INetCache\Content.Word\Переписка с АС_page-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ОШСКАЯ   ОБЛАСТЬ  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УЗГЕНСКИЙ   РАЙОН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АЙЫЛ ОКМОТ 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ТОРТ-КОЛСКОГО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 xml:space="preserve">  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  <w:t>АЙЫЛ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НОГО АЙМАКА</w:t>
            </w:r>
          </w:p>
          <w:p w:rsidR="00817379" w:rsidRDefault="00817379" w:rsidP="00C777A4">
            <w:pPr>
              <w:tabs>
                <w:tab w:val="left" w:pos="378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817379" w:rsidRDefault="00817379" w:rsidP="0081737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7379" w:rsidRDefault="00817379" w:rsidP="008173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</w:p>
    <w:p w:rsidR="00817379" w:rsidRDefault="00817379" w:rsidP="00817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БУЙРУК </w:t>
      </w:r>
    </w:p>
    <w:p w:rsidR="00817379" w:rsidRDefault="00817379" w:rsidP="00817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РАСПРОЖЕНИЕ</w:t>
      </w:r>
    </w:p>
    <w:p w:rsidR="00817379" w:rsidRDefault="00817379" w:rsidP="008173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_________ №______________                                                                   Жылалды айылы</w:t>
      </w:r>
    </w:p>
    <w:p w:rsidR="00817379" w:rsidRPr="00F17A09" w:rsidRDefault="00817379" w:rsidP="0081737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</w:t>
      </w:r>
    </w:p>
    <w:p w:rsidR="00817379" w:rsidRDefault="00817379" w:rsidP="00817379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proofErr w:type="spellStart"/>
      <w:r w:rsidRPr="00F17A09">
        <w:rPr>
          <w:rFonts w:ascii="Times New Roman" w:hAnsi="Times New Roman"/>
          <w:b/>
          <w:sz w:val="24"/>
          <w:szCs w:val="24"/>
        </w:rPr>
        <w:t>Кыргыз</w:t>
      </w:r>
      <w:proofErr w:type="spellEnd"/>
      <w:r w:rsidRPr="00F17A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7A09">
        <w:rPr>
          <w:rFonts w:ascii="Times New Roman" w:hAnsi="Times New Roman"/>
          <w:b/>
          <w:sz w:val="24"/>
          <w:szCs w:val="24"/>
        </w:rPr>
        <w:t>Республикасынын</w:t>
      </w:r>
      <w:proofErr w:type="spellEnd"/>
      <w:r w:rsidRPr="00F17A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7A09">
        <w:rPr>
          <w:rFonts w:ascii="Times New Roman" w:hAnsi="Times New Roman"/>
          <w:b/>
          <w:sz w:val="24"/>
          <w:szCs w:val="24"/>
        </w:rPr>
        <w:t>Президентинин</w:t>
      </w:r>
      <w:proofErr w:type="spellEnd"/>
      <w:r w:rsidRPr="00F17A09">
        <w:rPr>
          <w:rFonts w:ascii="Times New Roman" w:hAnsi="Times New Roman"/>
          <w:b/>
          <w:sz w:val="24"/>
          <w:szCs w:val="24"/>
        </w:rPr>
        <w:t xml:space="preserve"> 2024-жылдын 5-июнундагы №137 </w:t>
      </w:r>
      <w:r w:rsidRPr="00F17A09">
        <w:rPr>
          <w:rFonts w:ascii="Times New Roman" w:hAnsi="Times New Roman"/>
          <w:b/>
          <w:sz w:val="24"/>
          <w:szCs w:val="24"/>
          <w:lang w:val="ky-KG"/>
        </w:rPr>
        <w:t>“</w:t>
      </w:r>
      <w:r w:rsidRPr="00F17A09">
        <w:rPr>
          <w:rFonts w:ascii="Times New Roman" w:hAnsi="Times New Roman"/>
          <w:b/>
          <w:sz w:val="24"/>
          <w:szCs w:val="24"/>
        </w:rPr>
        <w:t xml:space="preserve">2025-2030-жылдарга </w:t>
      </w:r>
      <w:proofErr w:type="spellStart"/>
      <w:r w:rsidRPr="00F17A09">
        <w:rPr>
          <w:rFonts w:ascii="Times New Roman" w:hAnsi="Times New Roman"/>
          <w:b/>
          <w:sz w:val="24"/>
          <w:szCs w:val="24"/>
        </w:rPr>
        <w:t>Кыргыз</w:t>
      </w:r>
      <w:proofErr w:type="spellEnd"/>
      <w:r w:rsidRPr="00F17A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7A09">
        <w:rPr>
          <w:rFonts w:ascii="Times New Roman" w:hAnsi="Times New Roman"/>
          <w:b/>
          <w:sz w:val="24"/>
          <w:szCs w:val="24"/>
        </w:rPr>
        <w:t>Республикасында</w:t>
      </w:r>
      <w:proofErr w:type="spellEnd"/>
      <w:r w:rsidRPr="00F17A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7A09">
        <w:rPr>
          <w:rFonts w:ascii="Times New Roman" w:hAnsi="Times New Roman"/>
          <w:b/>
          <w:sz w:val="24"/>
          <w:szCs w:val="24"/>
        </w:rPr>
        <w:t>коррупцияга</w:t>
      </w:r>
      <w:proofErr w:type="spellEnd"/>
      <w:r w:rsidRPr="00F17A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7A09">
        <w:rPr>
          <w:rFonts w:ascii="Times New Roman" w:hAnsi="Times New Roman"/>
          <w:b/>
          <w:sz w:val="24"/>
          <w:szCs w:val="24"/>
        </w:rPr>
        <w:t>каршы</w:t>
      </w:r>
      <w:proofErr w:type="spellEnd"/>
      <w:r w:rsidRPr="00F17A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7A09">
        <w:rPr>
          <w:rFonts w:ascii="Times New Roman" w:hAnsi="Times New Roman"/>
          <w:b/>
          <w:sz w:val="24"/>
          <w:szCs w:val="24"/>
        </w:rPr>
        <w:t>аракеттен</w:t>
      </w:r>
      <w:proofErr w:type="spellEnd"/>
      <w:r w:rsidRPr="00F17A09">
        <w:rPr>
          <w:rFonts w:ascii="Times New Roman" w:hAnsi="Times New Roman"/>
          <w:b/>
          <w:sz w:val="24"/>
          <w:szCs w:val="24"/>
          <w:lang w:val="ky-KG"/>
        </w:rPr>
        <w:t>үү боюнча мамлекттик стратегия жөнүндө” Жарлыгын ишке ашыруу максатында</w:t>
      </w:r>
      <w:r>
        <w:rPr>
          <w:rFonts w:ascii="Times New Roman" w:hAnsi="Times New Roman"/>
          <w:sz w:val="24"/>
          <w:szCs w:val="24"/>
          <w:lang w:val="ky-KG"/>
        </w:rPr>
        <w:t xml:space="preserve"> райондук мамлекеттик администрацияларда жана жергиликтүү өз алдынча башкаруу органдарында иштелип чыккан буйруктарын иш-чаралар пландарын Кыргыз Республикасынын министрлер кабинетинин 2023-жылдын 17 февралындагы № 59-Т Тескемесине ылайык ачылган веб-сайтынын коррупцияга каршы аракеттенүү жөнүндө бөлүгүнө жайгаштырып, Өзгөн райондук мамлекеттик администрациясынын № 01-21/921катты аткаруу үчүн </w:t>
      </w:r>
      <w:r w:rsidRPr="005D31DA">
        <w:rPr>
          <w:rFonts w:ascii="Times New Roman" w:hAnsi="Times New Roman"/>
          <w:b/>
          <w:sz w:val="24"/>
          <w:szCs w:val="24"/>
          <w:lang w:val="ky-KG"/>
        </w:rPr>
        <w:t>буйрук кылам:</w:t>
      </w:r>
    </w:p>
    <w:p w:rsidR="00817379" w:rsidRDefault="00817379" w:rsidP="00817379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1   ТөртКөл айыл аймагында  “2025-2030-жылдарга коррупцияга каршы аракеттенүү боюнча Мамлекеттик стратегиясын ишке ашыруу боюнча иш-чаралар жүргүзүлсүн</w:t>
      </w:r>
    </w:p>
    <w:p w:rsidR="00817379" w:rsidRDefault="00817379" w:rsidP="00817379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2     Планды белгиленген мөөнөттөрдө тийиштүү түрдө кынтыксыз аткаруу боюнча бардык зарыл чаралар көрүлсүн.</w:t>
      </w:r>
    </w:p>
    <w:p w:rsidR="00817379" w:rsidRDefault="00817379" w:rsidP="00817379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3     Коррупцияга каршы аракеттенүү боюнча Мектептерде жана коомдук жайларда түшүндүрүү иштери жүргүзүлсүн.</w:t>
      </w:r>
    </w:p>
    <w:p w:rsidR="00817379" w:rsidRDefault="00817379" w:rsidP="00817379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4        Бул буйруктун аткарылышын көзөмөлдөө Орун басар –жоопту катчы Р.Маматовага жүктөлсүн.</w:t>
      </w:r>
    </w:p>
    <w:p w:rsidR="00817379" w:rsidRDefault="00817379" w:rsidP="00817379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817379" w:rsidRDefault="00817379" w:rsidP="00817379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817379" w:rsidRDefault="00817379" w:rsidP="00817379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817379" w:rsidRDefault="00817379" w:rsidP="00817379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817379" w:rsidRDefault="00817379" w:rsidP="00817379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817379" w:rsidRPr="00D84154" w:rsidRDefault="00817379" w:rsidP="00817379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817379" w:rsidRPr="00D84154" w:rsidRDefault="00817379" w:rsidP="00817379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D84154">
        <w:rPr>
          <w:rFonts w:ascii="Times New Roman" w:hAnsi="Times New Roman"/>
          <w:b/>
          <w:sz w:val="24"/>
          <w:szCs w:val="24"/>
          <w:lang w:val="ky-KG"/>
        </w:rPr>
        <w:t xml:space="preserve">Башчы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 w:rsidRPr="00D84154">
        <w:rPr>
          <w:rFonts w:ascii="Times New Roman" w:hAnsi="Times New Roman"/>
          <w:b/>
          <w:sz w:val="24"/>
          <w:szCs w:val="24"/>
          <w:lang w:val="ky-KG"/>
        </w:rPr>
        <w:t xml:space="preserve"> А.Жолдошов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</w:t>
      </w:r>
    </w:p>
    <w:p w:rsidR="00817379" w:rsidRDefault="00817379" w:rsidP="00817379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4B1DEC" w:rsidRDefault="004B1DEC"/>
    <w:sectPr w:rsidR="004B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1B"/>
    <w:rsid w:val="001F6553"/>
    <w:rsid w:val="004B1DEC"/>
    <w:rsid w:val="004C3C1B"/>
    <w:rsid w:val="004E6C8C"/>
    <w:rsid w:val="00817379"/>
    <w:rsid w:val="00E8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B6B31-7302-4D11-B296-83BAEDB0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7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2026-06-08T03:33:00Z</dcterms:created>
  <dcterms:modified xsi:type="dcterms:W3CDTF">2026-06-08T03:33:00Z</dcterms:modified>
</cp:coreProperties>
</file>